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7A3" w:rsidRPr="000607A3" w:rsidRDefault="000607A3" w:rsidP="000607A3">
      <w:pPr>
        <w:spacing w:after="0" w:line="320" w:lineRule="atLeast"/>
        <w:jc w:val="both"/>
        <w:outlineLvl w:val="3"/>
        <w:rPr>
          <w:rFonts w:ascii="Times New Roman" w:eastAsia="Times New Roman" w:hAnsi="Times New Roman" w:cs="Times New Roman"/>
          <w:color w:val="333333"/>
          <w:sz w:val="34"/>
          <w:szCs w:val="34"/>
          <w:lang w:eastAsia="ru-RU"/>
        </w:rPr>
      </w:pPr>
      <w:r w:rsidRPr="000607A3">
        <w:rPr>
          <w:rFonts w:ascii="Arial" w:eastAsia="Times New Roman" w:hAnsi="Arial" w:cs="Arial"/>
          <w:b/>
          <w:bCs/>
          <w:color w:val="FF0000"/>
          <w:sz w:val="36"/>
          <w:lang w:eastAsia="ru-RU"/>
        </w:rPr>
        <w:t>Великая Отечественная война (1941-1945)</w:t>
      </w:r>
    </w:p>
    <w:p w:rsidR="000607A3" w:rsidRPr="000607A3" w:rsidRDefault="000607A3" w:rsidP="000607A3">
      <w:pPr>
        <w:spacing w:after="0" w:line="320" w:lineRule="atLeast"/>
        <w:outlineLvl w:val="3"/>
        <w:rPr>
          <w:rFonts w:ascii="Times New Roman" w:eastAsia="Times New Roman" w:hAnsi="Times New Roman" w:cs="Times New Roman"/>
          <w:color w:val="333333"/>
          <w:sz w:val="34"/>
          <w:szCs w:val="34"/>
          <w:lang w:eastAsia="ru-RU"/>
        </w:rPr>
      </w:pP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Начало войны. План «Барбаросса».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22 июня 1941 года в 4 часа утра без объявления войны фашистские войска вторглись на территорию СССР. Началась Великая Отечественная война советского народа против немецких захватчиков.</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Гитлеровский план «Барбаросса» предусматривал молниеносную войну на трех основных направлениях – на Ленинград, на Москву и на Киев. Предполагалось разгромить Красную Армию в кратчайший срок – еще до того, как будет закончена война с Англией. Уже на сороковой день войны планировалось подойти к Москве и к началу осени захватить ее. Под Москвой Гитлер рассчитывал нанести окончательный удар по остаткам Красной Армии.</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Лето-осень 1941 года.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Первые недели войны были самыми неудачными для Красной Армии. Превосходство врага было настолько велико, что советским войскам не удавалось сдержать его натиск, несмотря на ожесточенное сопротивление. В течение первого же месяца были оккупированы Белоруссия, Литва, Латвия, значительная часть Украины, Молдавии и Эстонии. Советские войска потеряли более 100 дивизий, огромное количество боевой техники. Фактически все силы первого эшелона Красной Армии были разгромлены </w:t>
      </w:r>
      <w:proofErr w:type="gramStart"/>
      <w:r w:rsidRPr="000607A3">
        <w:rPr>
          <w:rFonts w:ascii="Arial" w:eastAsia="Times New Roman" w:hAnsi="Arial" w:cs="Arial"/>
          <w:color w:val="2E2E2E"/>
          <w:sz w:val="27"/>
          <w:szCs w:val="27"/>
          <w:lang w:eastAsia="ru-RU"/>
        </w:rPr>
        <w:t>в первые</w:t>
      </w:r>
      <w:proofErr w:type="gramEnd"/>
      <w:r w:rsidRPr="000607A3">
        <w:rPr>
          <w:rFonts w:ascii="Arial" w:eastAsia="Times New Roman" w:hAnsi="Arial" w:cs="Arial"/>
          <w:color w:val="2E2E2E"/>
          <w:sz w:val="27"/>
          <w:szCs w:val="27"/>
          <w:lang w:eastAsia="ru-RU"/>
        </w:rPr>
        <w:t xml:space="preserve"> недели войны.</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И все же молниеносной войны у Гитлера не получилось. Продвижение вглубь страны было не столь быстрым, как рассчитывало германское командование. Красной Армии удалось нанести врагу ощутимый урон. За первый месяц войны фашисты потеряли больше, чем за все предыдущие войны, вместе взятые. В ходе сражений погибло около 100 тысяч немецких солдат, сбито </w:t>
      </w:r>
      <w:proofErr w:type="gramStart"/>
      <w:r w:rsidRPr="000607A3">
        <w:rPr>
          <w:rFonts w:ascii="Arial" w:eastAsia="Times New Roman" w:hAnsi="Arial" w:cs="Arial"/>
          <w:color w:val="2E2E2E"/>
          <w:sz w:val="27"/>
          <w:szCs w:val="27"/>
          <w:lang w:eastAsia="ru-RU"/>
        </w:rPr>
        <w:t>около тысячи самолетов</w:t>
      </w:r>
      <w:proofErr w:type="gramEnd"/>
      <w:r w:rsidRPr="000607A3">
        <w:rPr>
          <w:rFonts w:ascii="Arial" w:eastAsia="Times New Roman" w:hAnsi="Arial" w:cs="Arial"/>
          <w:color w:val="2E2E2E"/>
          <w:sz w:val="27"/>
          <w:szCs w:val="27"/>
          <w:lang w:eastAsia="ru-RU"/>
        </w:rPr>
        <w:t>, уничтожено 40% танков, имевшихся в распоряжении гитлеровцев.</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Битва за Москву (сентябрь-декабрь 1941 года).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Благодаря упорному сопротивлению Красной Армии фашисты подошли к Москве намного позже, чем предусматривалось планом «Барбаросса».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Немцы подготовились к штурму советской столицы основательно, бросив на эту операцию лучшие силы и обеспечив подавляющее преимущество в живой силе и технике.</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30 сентября 1941 года началось генеральное наступление фашистов на Москву. К середине октября они вплотную подошли к столице, преодолевая отчаянное сопротивление советских войск. Немцы уже видели в бинокли башни московского Кремля. Но благодаря беспримерному мужеству и героизму защитников Москвы в начале ноября наступление немцев удалось остановить. К концу ноября </w:t>
      </w:r>
      <w:r w:rsidRPr="000607A3">
        <w:rPr>
          <w:rFonts w:ascii="Arial" w:eastAsia="Times New Roman" w:hAnsi="Arial" w:cs="Arial"/>
          <w:color w:val="2E2E2E"/>
          <w:sz w:val="27"/>
          <w:szCs w:val="27"/>
          <w:lang w:eastAsia="ru-RU"/>
        </w:rPr>
        <w:lastRenderedPageBreak/>
        <w:t>советские войска под Москвой получили значительное подкрепление. И 5 декабря 1941 года Красная Армия перешла в контрнаступление. Были освобождены многие подмосковные города, враг отброшен на 250 км от Москвы. Так впервые во</w:t>
      </w:r>
      <w:proofErr w:type="gramStart"/>
      <w:r w:rsidRPr="000607A3">
        <w:rPr>
          <w:rFonts w:ascii="Arial" w:eastAsia="Times New Roman" w:hAnsi="Arial" w:cs="Arial"/>
          <w:color w:val="2E2E2E"/>
          <w:sz w:val="27"/>
          <w:szCs w:val="27"/>
          <w:lang w:eastAsia="ru-RU"/>
        </w:rPr>
        <w:t xml:space="preserve"> В</w:t>
      </w:r>
      <w:proofErr w:type="gramEnd"/>
      <w:r w:rsidRPr="000607A3">
        <w:rPr>
          <w:rFonts w:ascii="Arial" w:eastAsia="Times New Roman" w:hAnsi="Arial" w:cs="Arial"/>
          <w:color w:val="2E2E2E"/>
          <w:sz w:val="27"/>
          <w:szCs w:val="27"/>
          <w:lang w:eastAsia="ru-RU"/>
        </w:rPr>
        <w:t>торой мировой войне гитлеровцы потерпели первое крупное поражение.</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Победа Красной Армии под Москвой имела колоссальное значение:</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1) окончательно провалился гитлеровский план молниеносной войны;</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 Япония и Турция окончательно отказались от вступления в войну на стороне Германии;</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3) ускорился процесс формирования антигитлеровской коалиции государств.</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Блокада Ленинграда (8 сентября 1941 г. – 27 января 1944 г.)</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8 сентября 1941 немецкие войска полностью блокировали Ленинград, отрезав все подступы к нему. Началась героическая оборона города, которая длилась почти 900 дней.</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Самым тяжелым испытанием защитников Ленинграда был страшный голод – особенно суровой зимой 1941-1942 гг. Продовольствие доставлялось только по льду Ладожского озера, которое прозвали Дорогой жизни. Однако и эта единственная дорога в город постоянно подвергалась бомбежкам. Лишь в январе 1943 года советским войскам удалось прорвать блокадное кольцо, и по отбитому у врага узкому коридору шириной всего 8-11 километров началось бесперебойное снабжение Ленинграда продовольствием и оружием. </w:t>
      </w:r>
      <w:r w:rsidRPr="000607A3">
        <w:rPr>
          <w:rFonts w:ascii="Arial" w:eastAsia="Times New Roman" w:hAnsi="Arial" w:cs="Arial"/>
          <w:color w:val="2E2E2E"/>
          <w:sz w:val="27"/>
          <w:szCs w:val="27"/>
          <w:lang w:eastAsia="ru-RU"/>
        </w:rPr>
        <w:br/>
        <w:t xml:space="preserve">Всего от голода, болезней и бомбежек в Ленинграде погибло около одного миллиона человек. </w:t>
      </w:r>
      <w:proofErr w:type="gramStart"/>
      <w:r w:rsidRPr="000607A3">
        <w:rPr>
          <w:rFonts w:ascii="Arial" w:eastAsia="Times New Roman" w:hAnsi="Arial" w:cs="Arial"/>
          <w:color w:val="2E2E2E"/>
          <w:sz w:val="27"/>
          <w:szCs w:val="27"/>
          <w:lang w:eastAsia="ru-RU"/>
        </w:rPr>
        <w:t>Но</w:t>
      </w:r>
      <w:proofErr w:type="gramEnd"/>
      <w:r w:rsidRPr="000607A3">
        <w:rPr>
          <w:rFonts w:ascii="Arial" w:eastAsia="Times New Roman" w:hAnsi="Arial" w:cs="Arial"/>
          <w:color w:val="2E2E2E"/>
          <w:sz w:val="27"/>
          <w:szCs w:val="27"/>
          <w:lang w:eastAsia="ru-RU"/>
        </w:rPr>
        <w:t xml:space="preserve"> несмотря на тяжелейшие испытания, город выстоял, не сдался врагу.</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Сталинградская битва (17 июля 1942 г. – 2 февраля 1943 г.)</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После неудачи в битве под Москвой вермахт изменил свой план войны и поставил стратегическую цель захватить Нижнюю Волгу и Кавказ, овладеть южными нефтяными районами и богатыми хлебными регионами Дона и Кубани, отрезать Кавказ от центра страны и создать условия для окончания войны в свою пользу.</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Боевые действия начались на подступах к Сталинграду в июле 1942 года. Не в силах сдержать натиск врага, советские войска постепенно отходили к городу. В сентябре основные бои развернулись уже на улицах Сталинграда. Но ценой неимоверных усилий Красной Армии к зиме удалось сначала остановить наступление немцев, а затем перейти в контрнаступление. В результате успешных боевых действий была окружена южная группировка войск противника. Его попытки прорвать кольцо были безуспешны. 2 февраля 1943 года немцы объявили о своей </w:t>
      </w:r>
      <w:r w:rsidRPr="000607A3">
        <w:rPr>
          <w:rFonts w:ascii="Arial" w:eastAsia="Times New Roman" w:hAnsi="Arial" w:cs="Arial"/>
          <w:color w:val="2E2E2E"/>
          <w:sz w:val="27"/>
          <w:szCs w:val="27"/>
          <w:lang w:eastAsia="ru-RU"/>
        </w:rPr>
        <w:lastRenderedPageBreak/>
        <w:t>капитуляции. В плен сдались 300 тысяч немецких солдат и офицеров, в их числе оказался командующий 6-й армии противника генерал Паулюс.</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Опасаясь нового окружения, фашисты спешно вывели свои войска и с захваченного ими Северного Кавказа.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Победа в Сталинградской битве оказала огромное влияние на дальнейший ход войны.</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1) Битва является одним из важнейших событий</w:t>
      </w:r>
      <w:proofErr w:type="gramStart"/>
      <w:r w:rsidRPr="000607A3">
        <w:rPr>
          <w:rFonts w:ascii="Arial" w:eastAsia="Times New Roman" w:hAnsi="Arial" w:cs="Arial"/>
          <w:color w:val="2E2E2E"/>
          <w:sz w:val="27"/>
          <w:szCs w:val="27"/>
          <w:lang w:eastAsia="ru-RU"/>
        </w:rPr>
        <w:t xml:space="preserve"> В</w:t>
      </w:r>
      <w:proofErr w:type="gramEnd"/>
      <w:r w:rsidRPr="000607A3">
        <w:rPr>
          <w:rFonts w:ascii="Arial" w:eastAsia="Times New Roman" w:hAnsi="Arial" w:cs="Arial"/>
          <w:color w:val="2E2E2E"/>
          <w:sz w:val="27"/>
          <w:szCs w:val="27"/>
          <w:lang w:eastAsia="ru-RU"/>
        </w:rPr>
        <w:t>торой мировой войны и наряду со сражением на Курской дуге стала переломным моментом в ходе военных действий, после которых немецкие войска окончательно потеряли стратегическую инициативу. Для Советского Союза победа в Сталинграде стала началом освобождения страны и всей Европы от фашизма.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 Был нанесен колоссальный урон немецкой армии. В этой битве Германия потеряла живой силы больше, чем во всех предыдущих советско-германских боях, вместе взятых.</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Сталинградская битва – самое кровопролитное сражение в истории человечества. По приблизительным подсчётам, суммарные потери обеих сторон в этом сражении превышают два миллиона человек. Для Германии урон в живой силе был настолько велик, что она до конца войны так и не смогла полностью восполнить его.</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3) Не менее катастрофичными были потери врага в танках и другой военной технике.</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Курская битва (5 июля – 23 августа 1943 года).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После поражения в Сталинградской битве немецкое командование решило провести крупное наступление, чтобы вернуть утраченную стратегическую инициативу. Для наступления противник избрал так называемую Курскую дугу.</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Немцы собирались использовать фактор внезапности и начать наступление 5 июля в 3 часа утра. Но советской разведке удалось узнать о планах врага, и военное руководство СССР решило оглушить противника его же способом – фактором неожиданности. За несколько минут до начала немецкого наступления вдруг ожили 19 тысяч советских орудий. Они нанесли сокрушительный артиллерийский удар по позициям гитлеровцев. Для немцев это было большой неожиданностью. Они получили не только мощный психологический удар, но и понесли серьезные потери. Фашисты, введя в действие все свои резервы, смогли начать запланированное наступление лишь спустя несколько часов. Но план наступления уже был сорван. Они смогли продвинуться лишь на 30-35 км.</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12 июля советские войска перешли в контрнаступление. В этот день у села Прохоровки состоялось крупнейшее в мировой истории танковое </w:t>
      </w:r>
      <w:r w:rsidRPr="000607A3">
        <w:rPr>
          <w:rFonts w:ascii="Arial" w:eastAsia="Times New Roman" w:hAnsi="Arial" w:cs="Arial"/>
          <w:color w:val="2E2E2E"/>
          <w:sz w:val="27"/>
          <w:szCs w:val="27"/>
          <w:lang w:eastAsia="ru-RU"/>
        </w:rPr>
        <w:lastRenderedPageBreak/>
        <w:t>сражение, в котором участвовало 1200 танков и самоходных установок. Этот день стал переломным в Курской битве. Под натиском советских войск немцы были вынуждены перейти к обороне. Но сдержать напор им не удалось. Курская битва закончилась сокрушительной победой русского оружия.</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этом сражении немцы потеряли полмиллиона солдат, 1500 танков, более 3500 самолетов.</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Битва за Днепр (сентябрь-ноябрь 1943 года)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Удар наступавших советских войск на Курской дуге был настолько силен, что в короткое время после Курской битвы удалось освободить от противника Харьков, Донбасс, Таманский полуостров, Брянск, Смоленск.</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сентябре началась битва за Днепр. Преодолевая ожесточенное сопротивление врага, советские солдаты упорно продвигались вперед. 6 ноября был освобожден Киев. В Крыму оказалась запертой крупная группировка немецких войск. Был окончательно закреплен коренной перелом в ходе войны.</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Тегеранская конференция (ноябрь-декабрь 1943 года).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ноябре-декабре 1943 года в Тегеране прошла конференция союзников. На ней встретились лидеры СССР, США и Англии Сталин, Рузвельт и Черчилль. «Большая тройка» договорилась об открытии второго фронта в Европе в мае-июне 1944 года, о создании после войны Организации Объединенных Наций, о послевоенном мировом устройстве, о судьбе Германии после ее военного поражения. Кроме того, СССР обязался вступить в войну против Японии после окончания войны в Европе.</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Боевые действия в 1944 году. Освобождение СССР и части Европы от фашизма.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январе первый крупный удар был нанесен по противнику под Ленинградом. Была полностью снята блокада.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феврале – марте освобождена вся Правобережная Украина. Красная Армия вышла к границе Румынии.</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мае уничтожены немецкие войска в Крыму.</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6 июня союзные войска высадились в Нормандии. Открылся</w:t>
      </w:r>
      <w:proofErr w:type="gramStart"/>
      <w:r w:rsidRPr="000607A3">
        <w:rPr>
          <w:rFonts w:ascii="Arial" w:eastAsia="Times New Roman" w:hAnsi="Arial" w:cs="Arial"/>
          <w:color w:val="2E2E2E"/>
          <w:sz w:val="27"/>
          <w:szCs w:val="27"/>
          <w:lang w:eastAsia="ru-RU"/>
        </w:rPr>
        <w:t xml:space="preserve"> В</w:t>
      </w:r>
      <w:proofErr w:type="gramEnd"/>
      <w:r w:rsidRPr="000607A3">
        <w:rPr>
          <w:rFonts w:ascii="Arial" w:eastAsia="Times New Roman" w:hAnsi="Arial" w:cs="Arial"/>
          <w:color w:val="2E2E2E"/>
          <w:sz w:val="27"/>
          <w:szCs w:val="27"/>
          <w:lang w:eastAsia="ru-RU"/>
        </w:rPr>
        <w:t>торой фронт. Чтобы не дать противнику перебросить войска на Запад, Красная Армия развернула наступление на Карельском перешейке. Были освобождены Выборг и Петрозаводск. Финляндия, союзник Германии, была вынуждена выйти из войны и начать переговоры о мире.</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23 июня началась крупномасштабная операция «Багратион» в Белоруссии. 29 августа Белоруссия, восточная Польша и часть Прибалтики были освобождены от фашистов. В ходе этой операции </w:t>
      </w:r>
      <w:r w:rsidRPr="000607A3">
        <w:rPr>
          <w:rFonts w:ascii="Arial" w:eastAsia="Times New Roman" w:hAnsi="Arial" w:cs="Arial"/>
          <w:color w:val="2E2E2E"/>
          <w:sz w:val="27"/>
          <w:szCs w:val="27"/>
          <w:lang w:eastAsia="ru-RU"/>
        </w:rPr>
        <w:lastRenderedPageBreak/>
        <w:t>противник понес колоссальные потери, восполнить которые ему уже не удалось.</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августе в районе Кишинева Красная Армия разгромила немецко-румынские войска. 31 августа столица Румынии Бухарест была занята советскими войсками. Румыния вышла из войны против СССР.</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В сентябре-октябре </w:t>
      </w:r>
      <w:proofErr w:type="gramStart"/>
      <w:r w:rsidRPr="000607A3">
        <w:rPr>
          <w:rFonts w:ascii="Arial" w:eastAsia="Times New Roman" w:hAnsi="Arial" w:cs="Arial"/>
          <w:color w:val="2E2E2E"/>
          <w:sz w:val="27"/>
          <w:szCs w:val="27"/>
          <w:lang w:eastAsia="ru-RU"/>
        </w:rPr>
        <w:t>освобождены</w:t>
      </w:r>
      <w:proofErr w:type="gramEnd"/>
      <w:r w:rsidRPr="000607A3">
        <w:rPr>
          <w:rFonts w:ascii="Arial" w:eastAsia="Times New Roman" w:hAnsi="Arial" w:cs="Arial"/>
          <w:color w:val="2E2E2E"/>
          <w:sz w:val="27"/>
          <w:szCs w:val="27"/>
          <w:lang w:eastAsia="ru-RU"/>
        </w:rPr>
        <w:t xml:space="preserve"> Эстония, Литва, Болгария, Югославия. Советские войска вышли к границам Венгрии и Чехословакии. Была окружена столица Венгрии Будапешт. В кольце оказалось около 200 тысяч немецких солдат и офицеров.</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Всего в ходе боевых действий в 1944 году уничтожено 120 немецких дивизий. Вся территория СССР и значительная часть Европы освобождены от фашистских захватчиков.</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Ялтинская (Крымская) конференция (4-11 февраля 1945 года).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4-11 февраля 1945 года в Ялте прошла вторая встреча лидеров антигитлеровской коалиции Сталина, Рузвельта и Черчилля. На ней, главным образом, обсуждалось послевоенное устройство мира. Стороны договорились созвать учредительную конференцию Организации Объединенных Наций. Определена главная задача ООН – предотвращение новых войн в будущем. Принята Декларация об освобожденной Европе, в соответствии с которой СССР, Англия и США при решении международных вопросов обязались согласовывать свои действия. Согласованы условия капитуляции, оккупации и демилитаризации Германии. Кроме того, СССР подтвердил свое обещание вступить в войну против Японии после капитуляции Германии.</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Боевые действия в 1945 году. Окончание войны в Европе.</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начале апреля советские войска освободили от фашистов всю территорию Венгрии, Польши и Восточной Пруссии.</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25 апреля на Эльбе высадились войска союзников и соединились с советскими войсками.</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В конце апреля советские войска взяли Берлин. 30 апреля над рейхстагом взвилось Красное знамя Победы. Его водрузили советские солдаты Егоров и </w:t>
      </w:r>
      <w:proofErr w:type="spellStart"/>
      <w:r w:rsidRPr="000607A3">
        <w:rPr>
          <w:rFonts w:ascii="Arial" w:eastAsia="Times New Roman" w:hAnsi="Arial" w:cs="Arial"/>
          <w:color w:val="2E2E2E"/>
          <w:sz w:val="27"/>
          <w:szCs w:val="27"/>
          <w:lang w:eastAsia="ru-RU"/>
        </w:rPr>
        <w:t>Кантария</w:t>
      </w:r>
      <w:proofErr w:type="spellEnd"/>
      <w:r w:rsidRPr="000607A3">
        <w:rPr>
          <w:rFonts w:ascii="Arial" w:eastAsia="Times New Roman" w:hAnsi="Arial" w:cs="Arial"/>
          <w:color w:val="2E2E2E"/>
          <w:sz w:val="27"/>
          <w:szCs w:val="27"/>
          <w:lang w:eastAsia="ru-RU"/>
        </w:rPr>
        <w:t>. В этот же день Гитлер покончил жизнь самоубийством.</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8 мая немецкое военное руководство подписало акт о капитуляции Германии. Война в Европе закончилась. Европа освободилась от фашизма.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Для СССР война завершилась днем позже – 9 мая. В этот день были разбиты остатки немецкой армии в Чехословакии.</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lastRenderedPageBreak/>
        <w:t>Потсдамская конференция (17 июля – 2 августа 1945 года).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17 июля </w:t>
      </w:r>
      <w:proofErr w:type="gramStart"/>
      <w:r w:rsidRPr="000607A3">
        <w:rPr>
          <w:rFonts w:ascii="Arial" w:eastAsia="Times New Roman" w:hAnsi="Arial" w:cs="Arial"/>
          <w:color w:val="2E2E2E"/>
          <w:sz w:val="27"/>
          <w:szCs w:val="27"/>
          <w:lang w:eastAsia="ru-RU"/>
        </w:rPr>
        <w:t>пригороде</w:t>
      </w:r>
      <w:proofErr w:type="gramEnd"/>
      <w:r w:rsidRPr="000607A3">
        <w:rPr>
          <w:rFonts w:ascii="Arial" w:eastAsia="Times New Roman" w:hAnsi="Arial" w:cs="Arial"/>
          <w:color w:val="2E2E2E"/>
          <w:sz w:val="27"/>
          <w:szCs w:val="27"/>
          <w:lang w:eastAsia="ru-RU"/>
        </w:rPr>
        <w:t xml:space="preserve"> Берлина Потсдаме открылась конференция лидеров стран-победительниц. В ней участвовали глава СССР Сталин, президент США </w:t>
      </w:r>
      <w:proofErr w:type="spellStart"/>
      <w:r w:rsidRPr="000607A3">
        <w:rPr>
          <w:rFonts w:ascii="Arial" w:eastAsia="Times New Roman" w:hAnsi="Arial" w:cs="Arial"/>
          <w:color w:val="2E2E2E"/>
          <w:sz w:val="27"/>
          <w:szCs w:val="27"/>
          <w:lang w:eastAsia="ru-RU"/>
        </w:rPr>
        <w:t>Трумен</w:t>
      </w:r>
      <w:proofErr w:type="spellEnd"/>
      <w:r w:rsidRPr="000607A3">
        <w:rPr>
          <w:rFonts w:ascii="Arial" w:eastAsia="Times New Roman" w:hAnsi="Arial" w:cs="Arial"/>
          <w:color w:val="2E2E2E"/>
          <w:sz w:val="27"/>
          <w:szCs w:val="27"/>
          <w:lang w:eastAsia="ru-RU"/>
        </w:rPr>
        <w:t xml:space="preserve"> и премьер-министр Великобритании Черчилль, которого 28 июля заменил его преемник </w:t>
      </w:r>
      <w:proofErr w:type="spellStart"/>
      <w:r w:rsidRPr="000607A3">
        <w:rPr>
          <w:rFonts w:ascii="Arial" w:eastAsia="Times New Roman" w:hAnsi="Arial" w:cs="Arial"/>
          <w:color w:val="2E2E2E"/>
          <w:sz w:val="27"/>
          <w:szCs w:val="27"/>
          <w:lang w:eastAsia="ru-RU"/>
        </w:rPr>
        <w:t>Эттли</w:t>
      </w:r>
      <w:proofErr w:type="spellEnd"/>
      <w:r w:rsidRPr="000607A3">
        <w:rPr>
          <w:rFonts w:ascii="Arial" w:eastAsia="Times New Roman" w:hAnsi="Arial" w:cs="Arial"/>
          <w:color w:val="2E2E2E"/>
          <w:sz w:val="27"/>
          <w:szCs w:val="27"/>
          <w:lang w:eastAsia="ru-RU"/>
        </w:rPr>
        <w:t>. Стороны договорились сохранить Германию единым государством, полностью ликвидировать остатки фашистского режима и принять меры по разоружению и демилитаризации страны. Для решения этих задач было решено ввести в Германию на неограниченный срок войска стран-победительниц.</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На конференции установлены новые границы в Европе. Признаны довоенные границы СССР. Часть германских земель передана Польше. Восточная Пруссия, названная «постоянным источником военной опасности в Европе», поделена между Польшей и СССР. Позднее советская часть Восточной Пруссии была переименована в Калининградскую область, а ее столица Кенигсберг – в Калининград.</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0607A3" w:rsidRPr="000607A3" w:rsidRDefault="000607A3" w:rsidP="000607A3">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Война с Японией (8 августа – 2 сентября 1945 года). Окончание</w:t>
      </w:r>
      <w:proofErr w:type="gramStart"/>
      <w:r w:rsidRPr="000607A3">
        <w:rPr>
          <w:rFonts w:ascii="Arial" w:eastAsia="Times New Roman" w:hAnsi="Arial" w:cs="Arial"/>
          <w:b/>
          <w:bCs/>
          <w:color w:val="0000FF"/>
          <w:sz w:val="27"/>
          <w:lang w:eastAsia="ru-RU"/>
        </w:rPr>
        <w:t xml:space="preserve"> В</w:t>
      </w:r>
      <w:proofErr w:type="gramEnd"/>
      <w:r w:rsidRPr="000607A3">
        <w:rPr>
          <w:rFonts w:ascii="Arial" w:eastAsia="Times New Roman" w:hAnsi="Arial" w:cs="Arial"/>
          <w:b/>
          <w:bCs/>
          <w:color w:val="0000FF"/>
          <w:sz w:val="27"/>
          <w:lang w:eastAsia="ru-RU"/>
        </w:rPr>
        <w:t>торой мировой войны.</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8 августа 1945 года СССР объявил войну Японии. Всего за две недели Советская армия под командованием маршала Василевского разгромила основные силы </w:t>
      </w:r>
      <w:proofErr w:type="spellStart"/>
      <w:r w:rsidRPr="000607A3">
        <w:rPr>
          <w:rFonts w:ascii="Arial" w:eastAsia="Times New Roman" w:hAnsi="Arial" w:cs="Arial"/>
          <w:color w:val="2E2E2E"/>
          <w:sz w:val="27"/>
          <w:szCs w:val="27"/>
          <w:lang w:eastAsia="ru-RU"/>
        </w:rPr>
        <w:t>Квантунской</w:t>
      </w:r>
      <w:proofErr w:type="spellEnd"/>
      <w:r w:rsidRPr="000607A3">
        <w:rPr>
          <w:rFonts w:ascii="Arial" w:eastAsia="Times New Roman" w:hAnsi="Arial" w:cs="Arial"/>
          <w:color w:val="2E2E2E"/>
          <w:sz w:val="27"/>
          <w:szCs w:val="27"/>
          <w:lang w:eastAsia="ru-RU"/>
        </w:rPr>
        <w:t xml:space="preserve"> армии, заняв Харбин и </w:t>
      </w:r>
      <w:proofErr w:type="spellStart"/>
      <w:r w:rsidRPr="000607A3">
        <w:rPr>
          <w:rFonts w:ascii="Arial" w:eastAsia="Times New Roman" w:hAnsi="Arial" w:cs="Arial"/>
          <w:color w:val="2E2E2E"/>
          <w:sz w:val="27"/>
          <w:szCs w:val="27"/>
          <w:lang w:eastAsia="ru-RU"/>
        </w:rPr>
        <w:t>Мукден</w:t>
      </w:r>
      <w:proofErr w:type="spellEnd"/>
      <w:r w:rsidRPr="000607A3">
        <w:rPr>
          <w:rFonts w:ascii="Arial" w:eastAsia="Times New Roman" w:hAnsi="Arial" w:cs="Arial"/>
          <w:color w:val="2E2E2E"/>
          <w:sz w:val="27"/>
          <w:szCs w:val="27"/>
          <w:lang w:eastAsia="ru-RU"/>
        </w:rPr>
        <w:t xml:space="preserve"> в Северо-Восточном Китае, Порт-Артур и Дальний на Ляодунском полуострове, а также Пхеньян. Были освобождены Южный Сахалин и Курильские острова.</w:t>
      </w:r>
    </w:p>
    <w:p w:rsidR="000607A3" w:rsidRPr="000607A3" w:rsidRDefault="000607A3" w:rsidP="000607A3">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 сентября 1945 года на борту американского линкора «Миссури» в Токийском заливе Япония подписала акт о безоговорочной капитуляции. Вторая мировая война закончилась</w:t>
      </w:r>
      <w:r>
        <w:rPr>
          <w:rFonts w:ascii="Arial" w:eastAsia="Times New Roman" w:hAnsi="Arial" w:cs="Arial"/>
          <w:color w:val="2E2E2E"/>
          <w:sz w:val="27"/>
          <w:szCs w:val="27"/>
          <w:lang w:eastAsia="ru-RU"/>
        </w:rPr>
        <w:t>.</w:t>
      </w:r>
    </w:p>
    <w:p w:rsidR="00A775BD" w:rsidRDefault="00A775BD"/>
    <w:sectPr w:rsidR="00A775BD" w:rsidSect="00A775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607A3"/>
    <w:rsid w:val="000607A3"/>
    <w:rsid w:val="004445CF"/>
    <w:rsid w:val="00A775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5BD"/>
  </w:style>
  <w:style w:type="paragraph" w:styleId="4">
    <w:name w:val="heading 4"/>
    <w:basedOn w:val="a"/>
    <w:link w:val="40"/>
    <w:uiPriority w:val="9"/>
    <w:qFormat/>
    <w:rsid w:val="000607A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607A3"/>
    <w:rPr>
      <w:rFonts w:ascii="Times New Roman" w:eastAsia="Times New Roman" w:hAnsi="Times New Roman" w:cs="Times New Roman"/>
      <w:b/>
      <w:bCs/>
      <w:sz w:val="24"/>
      <w:szCs w:val="24"/>
      <w:lang w:eastAsia="ru-RU"/>
    </w:rPr>
  </w:style>
  <w:style w:type="character" w:styleId="a3">
    <w:name w:val="Strong"/>
    <w:basedOn w:val="a0"/>
    <w:uiPriority w:val="22"/>
    <w:qFormat/>
    <w:rsid w:val="000607A3"/>
    <w:rPr>
      <w:b/>
      <w:bCs/>
    </w:rPr>
  </w:style>
  <w:style w:type="paragraph" w:styleId="a4">
    <w:name w:val="Normal (Web)"/>
    <w:basedOn w:val="a"/>
    <w:uiPriority w:val="99"/>
    <w:semiHidden/>
    <w:unhideWhenUsed/>
    <w:rsid w:val="000607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5183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1907</Words>
  <Characters>10871</Characters>
  <Application>Microsoft Office Word</Application>
  <DocSecurity>0</DocSecurity>
  <Lines>90</Lines>
  <Paragraphs>25</Paragraphs>
  <ScaleCrop>false</ScaleCrop>
  <Company>Kraftway</Company>
  <LinksUpToDate>false</LinksUpToDate>
  <CharactersWithSpaces>12753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1</cp:revision>
  <dcterms:created xsi:type="dcterms:W3CDTF">2014-03-18T15:04:00Z</dcterms:created>
  <dcterms:modified xsi:type="dcterms:W3CDTF">2014-03-18T15:07:00Z</dcterms:modified>
</cp:coreProperties>
</file>